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B1" w:rsidRDefault="009003B1" w:rsidP="009003B1"/>
    <w:p w:rsidR="009003B1" w:rsidRPr="0087764A" w:rsidRDefault="009003B1" w:rsidP="009003B1">
      <w:pPr>
        <w:spacing w:after="0"/>
        <w:ind w:right="96"/>
        <w:jc w:val="center"/>
        <w:rPr>
          <w:rFonts w:ascii="Sylfaen" w:hAnsi="Sylfaen" w:cs="Sylfaen"/>
          <w:b/>
          <w:lang w:val="ka-GE"/>
        </w:rPr>
      </w:pPr>
      <w:r w:rsidRPr="0087764A">
        <w:rPr>
          <w:noProof/>
          <w:lang w:val="en-US" w:eastAsia="en-US"/>
        </w:rPr>
        <w:drawing>
          <wp:inline distT="0" distB="0" distL="0" distR="0">
            <wp:extent cx="6476365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B1" w:rsidRPr="0087764A" w:rsidRDefault="009003B1" w:rsidP="009003B1">
      <w:pPr>
        <w:spacing w:after="0"/>
        <w:ind w:right="96"/>
        <w:jc w:val="center"/>
        <w:rPr>
          <w:rFonts w:ascii="Sylfaen" w:hAnsi="Sylfaen"/>
          <w:b/>
          <w:i/>
          <w:lang w:val="ka-GE"/>
        </w:rPr>
      </w:pPr>
      <w:r w:rsidRPr="0087764A">
        <w:rPr>
          <w:rFonts w:ascii="Sylfaen" w:hAnsi="Sylfaen" w:cs="Sylfaen"/>
          <w:b/>
          <w:lang w:val="ka-GE"/>
        </w:rPr>
        <w:t>სასწავლო</w:t>
      </w:r>
      <w:r w:rsidRPr="0087764A">
        <w:rPr>
          <w:rFonts w:ascii="Sylfaen" w:hAnsi="Sylfaen"/>
          <w:b/>
          <w:lang w:val="ka-GE"/>
        </w:rPr>
        <w:t xml:space="preserve"> </w:t>
      </w:r>
      <w:r w:rsidRPr="0087764A">
        <w:rPr>
          <w:rFonts w:ascii="Sylfaen" w:hAnsi="Sylfaen" w:cs="Sylfaen"/>
          <w:b/>
          <w:lang w:val="ka-GE"/>
        </w:rPr>
        <w:t xml:space="preserve">გეგმა                   </w:t>
      </w:r>
    </w:p>
    <w:p w:rsidR="009003B1" w:rsidRPr="0087764A" w:rsidRDefault="00D11183" w:rsidP="009003B1">
      <w:pPr>
        <w:spacing w:after="0"/>
        <w:ind w:right="96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2021-</w:t>
      </w:r>
      <w:r w:rsidR="009003B1" w:rsidRPr="0087764A">
        <w:rPr>
          <w:rFonts w:ascii="Sylfaen" w:hAnsi="Sylfaen"/>
          <w:b/>
          <w:lang w:val="ka-GE"/>
        </w:rPr>
        <w:t>202</w:t>
      </w:r>
      <w:r>
        <w:rPr>
          <w:rFonts w:ascii="Sylfaen" w:hAnsi="Sylfaen"/>
          <w:b/>
          <w:lang w:val="ka-GE"/>
        </w:rPr>
        <w:t>2</w:t>
      </w:r>
      <w:r w:rsidR="009003B1" w:rsidRPr="0087764A">
        <w:rPr>
          <w:rFonts w:ascii="Sylfaen" w:hAnsi="Sylfaen"/>
          <w:b/>
          <w:lang w:val="ka-GE"/>
        </w:rPr>
        <w:t xml:space="preserve"> წ.</w:t>
      </w:r>
    </w:p>
    <w:p w:rsidR="009003B1" w:rsidRPr="0087764A" w:rsidRDefault="009003B1" w:rsidP="009003B1">
      <w:pPr>
        <w:spacing w:after="0"/>
        <w:ind w:right="96"/>
        <w:jc w:val="center"/>
        <w:rPr>
          <w:rFonts w:ascii="Sylfaen" w:hAnsi="Sylfaen" w:cs="Sylfaen"/>
          <w:b/>
          <w:lang w:val="ka-GE"/>
        </w:rPr>
      </w:pPr>
      <w:r w:rsidRPr="0087764A">
        <w:rPr>
          <w:rFonts w:ascii="Sylfaen" w:hAnsi="Sylfaen" w:cs="Sylfaen"/>
          <w:b/>
          <w:lang w:val="ka-GE"/>
        </w:rPr>
        <w:t xml:space="preserve">პროგრამის დასახელება: დამატებითი პროგრამა </w:t>
      </w:r>
      <w:r w:rsidRPr="0087764A">
        <w:rPr>
          <w:rFonts w:ascii="Sylfaen" w:hAnsi="Sylfaen" w:cs="Sylfaen"/>
          <w:b/>
        </w:rPr>
        <w:t>(minor)</w:t>
      </w:r>
      <w:r w:rsidRPr="0087764A">
        <w:rPr>
          <w:rFonts w:ascii="Sylfaen" w:hAnsi="Sylfaen" w:cs="Sylfaen"/>
          <w:b/>
          <w:lang w:val="ka-GE"/>
        </w:rPr>
        <w:t xml:space="preserve"> - ეკონომიკა</w:t>
      </w:r>
    </w:p>
    <w:tbl>
      <w:tblPr>
        <w:tblW w:w="1460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43"/>
        <w:gridCol w:w="725"/>
        <w:gridCol w:w="748"/>
        <w:gridCol w:w="890"/>
        <w:gridCol w:w="750"/>
        <w:gridCol w:w="736"/>
        <w:gridCol w:w="1061"/>
        <w:gridCol w:w="482"/>
        <w:gridCol w:w="491"/>
        <w:gridCol w:w="615"/>
        <w:gridCol w:w="615"/>
        <w:gridCol w:w="635"/>
        <w:gridCol w:w="658"/>
        <w:gridCol w:w="665"/>
        <w:gridCol w:w="685"/>
        <w:gridCol w:w="739"/>
      </w:tblGrid>
      <w:tr w:rsidR="009003B1" w:rsidRPr="0087764A" w:rsidTr="00D11183">
        <w:trPr>
          <w:trHeight w:val="368"/>
          <w:jc w:val="center"/>
        </w:trPr>
        <w:tc>
          <w:tcPr>
            <w:tcW w:w="663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№</w:t>
            </w:r>
          </w:p>
        </w:tc>
        <w:tc>
          <w:tcPr>
            <w:tcW w:w="3443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კურსის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დასახელება</w:t>
            </w:r>
          </w:p>
        </w:tc>
        <w:tc>
          <w:tcPr>
            <w:tcW w:w="72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კრ</w:t>
            </w:r>
          </w:p>
        </w:tc>
        <w:tc>
          <w:tcPr>
            <w:tcW w:w="3124" w:type="dxa"/>
            <w:gridSpan w:val="4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დატვირთვის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მოცულობა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 xml:space="preserve">, 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სთ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>-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ში</w:t>
            </w:r>
          </w:p>
        </w:tc>
        <w:tc>
          <w:tcPr>
            <w:tcW w:w="1061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ლ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>/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პ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>/</w:t>
            </w:r>
            <w:r w:rsidRPr="0087764A">
              <w:rPr>
                <w:rFonts w:ascii="Sylfaen" w:eastAsia="Times New Roman" w:hAnsi="Sylfaen" w:cs="Sylfaen"/>
                <w:b/>
                <w:bCs/>
                <w:lang w:val="ka-GE"/>
              </w:rPr>
              <w:t>ჯგ</w:t>
            </w:r>
          </w:p>
        </w:tc>
        <w:tc>
          <w:tcPr>
            <w:tcW w:w="4846" w:type="dxa"/>
            <w:gridSpan w:val="8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სემესტრი</w:t>
            </w:r>
          </w:p>
        </w:tc>
        <w:tc>
          <w:tcPr>
            <w:tcW w:w="739" w:type="dxa"/>
            <w:vMerge w:val="restart"/>
            <w:shd w:val="clear" w:color="auto" w:fill="920000"/>
            <w:textDirection w:val="btLr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დაშვების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წინაპირობა</w:t>
            </w:r>
          </w:p>
        </w:tc>
      </w:tr>
      <w:tr w:rsidR="009003B1" w:rsidRPr="0087764A" w:rsidTr="00D11183">
        <w:trPr>
          <w:trHeight w:val="351"/>
          <w:jc w:val="center"/>
        </w:trPr>
        <w:tc>
          <w:tcPr>
            <w:tcW w:w="663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3443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72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748" w:type="dxa"/>
            <w:vMerge w:val="restart"/>
            <w:shd w:val="clear" w:color="auto" w:fill="920000"/>
            <w:textDirection w:val="btLr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სულ</w:t>
            </w:r>
          </w:p>
        </w:tc>
        <w:tc>
          <w:tcPr>
            <w:tcW w:w="1640" w:type="dxa"/>
            <w:gridSpan w:val="2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საკონტაქტო</w:t>
            </w:r>
          </w:p>
        </w:tc>
        <w:tc>
          <w:tcPr>
            <w:tcW w:w="736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დამ</w:t>
            </w:r>
          </w:p>
        </w:tc>
        <w:tc>
          <w:tcPr>
            <w:tcW w:w="1061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82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I</w:t>
            </w:r>
          </w:p>
        </w:tc>
        <w:tc>
          <w:tcPr>
            <w:tcW w:w="491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II</w:t>
            </w:r>
          </w:p>
        </w:tc>
        <w:tc>
          <w:tcPr>
            <w:tcW w:w="61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III</w:t>
            </w:r>
          </w:p>
        </w:tc>
        <w:tc>
          <w:tcPr>
            <w:tcW w:w="61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IV</w:t>
            </w:r>
          </w:p>
        </w:tc>
        <w:tc>
          <w:tcPr>
            <w:tcW w:w="63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V</w:t>
            </w:r>
          </w:p>
        </w:tc>
        <w:tc>
          <w:tcPr>
            <w:tcW w:w="658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VI</w:t>
            </w:r>
          </w:p>
        </w:tc>
        <w:tc>
          <w:tcPr>
            <w:tcW w:w="66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VII</w:t>
            </w:r>
          </w:p>
        </w:tc>
        <w:tc>
          <w:tcPr>
            <w:tcW w:w="685" w:type="dxa"/>
            <w:vMerge w:val="restart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VIII</w:t>
            </w:r>
          </w:p>
        </w:tc>
        <w:tc>
          <w:tcPr>
            <w:tcW w:w="739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</w:tr>
      <w:tr w:rsidR="009003B1" w:rsidRPr="0087764A" w:rsidTr="00D11183">
        <w:trPr>
          <w:trHeight w:val="2276"/>
          <w:jc w:val="center"/>
        </w:trPr>
        <w:tc>
          <w:tcPr>
            <w:tcW w:w="663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3443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72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748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890" w:type="dxa"/>
            <w:shd w:val="clear" w:color="auto" w:fill="920000"/>
            <w:textDirection w:val="btLr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აუდიტორული</w:t>
            </w:r>
          </w:p>
        </w:tc>
        <w:tc>
          <w:tcPr>
            <w:tcW w:w="750" w:type="dxa"/>
            <w:shd w:val="clear" w:color="auto" w:fill="920000"/>
            <w:textDirection w:val="btLr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შუალედ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>.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დასკვნითი</w:t>
            </w:r>
            <w:r w:rsidRPr="0087764A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 w:rsidRPr="0087764A">
              <w:rPr>
                <w:rFonts w:ascii="Sylfaen" w:eastAsia="Times New Roman" w:hAnsi="Sylfaen" w:cs="Sylfaen"/>
                <w:b/>
                <w:bCs/>
              </w:rPr>
              <w:t>გამოცდები</w:t>
            </w:r>
          </w:p>
        </w:tc>
        <w:tc>
          <w:tcPr>
            <w:tcW w:w="736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1061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82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91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1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1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3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58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6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85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739" w:type="dxa"/>
            <w:vMerge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</w:rPr>
            </w:pPr>
          </w:p>
        </w:tc>
      </w:tr>
      <w:tr w:rsidR="009003B1" w:rsidRPr="0087764A" w:rsidTr="00D11183">
        <w:trPr>
          <w:trHeight w:val="351"/>
          <w:jc w:val="center"/>
        </w:trPr>
        <w:tc>
          <w:tcPr>
            <w:tcW w:w="663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</w:t>
            </w:r>
          </w:p>
        </w:tc>
        <w:tc>
          <w:tcPr>
            <w:tcW w:w="3443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2</w:t>
            </w:r>
          </w:p>
        </w:tc>
        <w:tc>
          <w:tcPr>
            <w:tcW w:w="72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3</w:t>
            </w:r>
          </w:p>
        </w:tc>
        <w:tc>
          <w:tcPr>
            <w:tcW w:w="748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4</w:t>
            </w:r>
          </w:p>
        </w:tc>
        <w:tc>
          <w:tcPr>
            <w:tcW w:w="890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5</w:t>
            </w:r>
          </w:p>
        </w:tc>
        <w:tc>
          <w:tcPr>
            <w:tcW w:w="750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6</w:t>
            </w:r>
          </w:p>
        </w:tc>
        <w:tc>
          <w:tcPr>
            <w:tcW w:w="736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7</w:t>
            </w:r>
          </w:p>
        </w:tc>
        <w:tc>
          <w:tcPr>
            <w:tcW w:w="1061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8</w:t>
            </w:r>
          </w:p>
        </w:tc>
        <w:tc>
          <w:tcPr>
            <w:tcW w:w="482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9</w:t>
            </w:r>
          </w:p>
        </w:tc>
        <w:tc>
          <w:tcPr>
            <w:tcW w:w="491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10</w:t>
            </w:r>
          </w:p>
        </w:tc>
        <w:tc>
          <w:tcPr>
            <w:tcW w:w="61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11</w:t>
            </w:r>
          </w:p>
        </w:tc>
        <w:tc>
          <w:tcPr>
            <w:tcW w:w="61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12</w:t>
            </w:r>
          </w:p>
        </w:tc>
        <w:tc>
          <w:tcPr>
            <w:tcW w:w="63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13</w:t>
            </w:r>
          </w:p>
        </w:tc>
        <w:tc>
          <w:tcPr>
            <w:tcW w:w="658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14</w:t>
            </w:r>
          </w:p>
        </w:tc>
        <w:tc>
          <w:tcPr>
            <w:tcW w:w="66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15</w:t>
            </w:r>
          </w:p>
        </w:tc>
        <w:tc>
          <w:tcPr>
            <w:tcW w:w="685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16</w:t>
            </w:r>
          </w:p>
        </w:tc>
        <w:tc>
          <w:tcPr>
            <w:tcW w:w="739" w:type="dxa"/>
            <w:shd w:val="clear" w:color="auto" w:fill="92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17</w:t>
            </w:r>
          </w:p>
        </w:tc>
      </w:tr>
      <w:tr w:rsidR="009003B1" w:rsidRPr="0087764A" w:rsidTr="009003B1">
        <w:trPr>
          <w:trHeight w:val="363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1.1 </w:t>
            </w:r>
            <w:r w:rsidRPr="0087764A">
              <w:rPr>
                <w:rFonts w:ascii="Sylfaen" w:hAnsi="Sylfaen" w:cs="Sylfaen"/>
                <w:lang w:val="ka-GE"/>
              </w:rPr>
              <w:t>ურბანული და რეგიონული ეკონომიკა</w:t>
            </w:r>
            <w:r w:rsidRPr="0087764A">
              <w:t>**</w:t>
            </w:r>
            <w:r w:rsidRPr="0087764A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</w:tr>
      <w:tr w:rsidR="009003B1" w:rsidRPr="0087764A" w:rsidTr="009003B1">
        <w:trPr>
          <w:trHeight w:val="363"/>
          <w:jc w:val="center"/>
        </w:trPr>
        <w:tc>
          <w:tcPr>
            <w:tcW w:w="663" w:type="dxa"/>
            <w:vMerge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Sylfaen"/>
                <w:lang w:val="ka-GE"/>
              </w:rPr>
              <w:t xml:space="preserve">1.2 </w:t>
            </w:r>
            <w:r w:rsidRPr="0087764A">
              <w:rPr>
                <w:rFonts w:ascii="Sylfaen" w:hAnsi="Sylfaen" w:cs="Sylfaen"/>
              </w:rPr>
              <w:t>ეკონომიკის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პრინციპები</w:t>
            </w:r>
            <w:r w:rsidRPr="0087764A">
              <w:t xml:space="preserve"> 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</w:tr>
      <w:tr w:rsidR="009003B1" w:rsidRPr="0087764A" w:rsidTr="009003B1">
        <w:trPr>
          <w:trHeight w:val="304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2.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 w:cs="Sylfaen"/>
              </w:rPr>
              <w:t>ეკონომიკური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აზრის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ისტორია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2,5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77,5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1/</w:t>
            </w:r>
            <w:r w:rsidRPr="0087764A">
              <w:rPr>
                <w:rFonts w:ascii="Sylfaen" w:hAnsi="Sylfaen"/>
                <w:lang w:val="ka-GE"/>
              </w:rPr>
              <w:t>2</w:t>
            </w:r>
            <w:r w:rsidRPr="0087764A">
              <w:rPr>
                <w:rFonts w:ascii="Sylfaen" w:hAnsi="Sylfaen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</w:tr>
      <w:tr w:rsidR="009003B1" w:rsidRPr="0087764A" w:rsidTr="009003B1">
        <w:trPr>
          <w:trHeight w:val="224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3.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Sylfaen"/>
                <w:lang w:val="ka-GE"/>
              </w:rPr>
              <w:t xml:space="preserve">3.1 </w:t>
            </w:r>
            <w:r w:rsidRPr="0087764A">
              <w:rPr>
                <w:rFonts w:ascii="Sylfaen" w:hAnsi="Sylfaen" w:cs="Sylfaen"/>
                <w:lang w:val="ka-GE"/>
              </w:rPr>
              <w:t>მსოფლიო ეკონომიკა</w:t>
            </w:r>
            <w:r w:rsidRPr="0087764A">
              <w:t>**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7</w:t>
            </w:r>
            <w:r w:rsidRPr="0087764A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1/</w:t>
            </w:r>
            <w:r w:rsidRPr="0087764A">
              <w:rPr>
                <w:rFonts w:ascii="Sylfaen" w:hAnsi="Sylfaen"/>
                <w:lang w:val="ka-GE"/>
              </w:rPr>
              <w:t>2</w:t>
            </w:r>
            <w:r w:rsidRPr="0087764A">
              <w:rPr>
                <w:rFonts w:ascii="Sylfaen" w:hAnsi="Sylfaen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Sylfaen"/>
                <w:lang w:val="ka-GE"/>
              </w:rPr>
              <w:t xml:space="preserve">3.2 </w:t>
            </w:r>
            <w:r w:rsidRPr="0087764A">
              <w:rPr>
                <w:rFonts w:ascii="Sylfaen" w:hAnsi="Sylfaen" w:cs="Sylfaen"/>
              </w:rPr>
              <w:t>ეკონომიკის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პრინციპები</w:t>
            </w:r>
            <w:r w:rsidRPr="0087764A">
              <w:t xml:space="preserve"> 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F0439F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lang w:val="en-US"/>
              </w:rPr>
              <w:t>1.2.</w:t>
            </w:r>
          </w:p>
        </w:tc>
      </w:tr>
      <w:tr w:rsidR="009003B1" w:rsidRPr="0087764A" w:rsidTr="009003B1">
        <w:trPr>
          <w:trHeight w:val="407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4.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4.1 </w:t>
            </w:r>
            <w:r w:rsidRPr="0087764A">
              <w:rPr>
                <w:rFonts w:ascii="Sylfaen" w:hAnsi="Sylfaen" w:cs="Sylfaen"/>
                <w:lang w:val="ka-GE"/>
              </w:rPr>
              <w:t xml:space="preserve">ბუნებათსარგებლობის 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ეკონომიკა</w:t>
            </w:r>
            <w:r w:rsidRPr="0087764A">
              <w:t>**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vMerge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:rsidR="009003B1" w:rsidRPr="00D87ED3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4.2 ეკონომიკური სტატისტიკა 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5.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 w:cs="Sylfaen"/>
              </w:rPr>
              <w:t>მიკროეკონომიკა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77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lastRenderedPageBreak/>
              <w:t>6.</w:t>
            </w:r>
          </w:p>
        </w:tc>
        <w:tc>
          <w:tcPr>
            <w:tcW w:w="3443" w:type="dxa"/>
            <w:shd w:val="clear" w:color="auto" w:fill="auto"/>
          </w:tcPr>
          <w:p w:rsidR="009003B1" w:rsidRPr="00D87ED3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hAnsi="Sylfaen" w:cs="Sylfaen"/>
              </w:rPr>
              <w:t>ეკონომიკური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სტატისტიკა</w:t>
            </w:r>
            <w:r>
              <w:rPr>
                <w:rFonts w:ascii="Sylfaen" w:hAnsi="Sylfaen" w:cs="Sylfaen"/>
                <w:lang w:val="ka-GE"/>
              </w:rPr>
              <w:t xml:space="preserve"> 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7</w:t>
            </w:r>
            <w:r w:rsidRPr="0087764A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</w:rPr>
              <w:t>1/</w:t>
            </w:r>
            <w:r w:rsidRPr="0087764A">
              <w:rPr>
                <w:rFonts w:ascii="Sylfaen" w:hAnsi="Sylfaen"/>
                <w:lang w:val="ka-GE"/>
              </w:rPr>
              <w:t>2</w:t>
            </w:r>
            <w:r w:rsidRPr="0087764A">
              <w:rPr>
                <w:rFonts w:ascii="Sylfaen" w:hAnsi="Sylfaen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70332F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040E5F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lang w:val="en-US"/>
              </w:rPr>
              <w:t>4.2.</w:t>
            </w: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7.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hAnsi="Sylfaen" w:cs="Sylfaen"/>
              </w:rPr>
            </w:pPr>
            <w:r w:rsidRPr="0087764A">
              <w:rPr>
                <w:rFonts w:ascii="Sylfaen" w:hAnsi="Sylfaen" w:cs="Sylfaen"/>
              </w:rPr>
              <w:t>საერთაშორისო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ეკონომიკა</w:t>
            </w:r>
            <w:r w:rsidRPr="0087764A">
              <w:t xml:space="preserve"> 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61,5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BB724D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8.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hAnsi="Sylfaen" w:cs="Sylfaen"/>
              </w:rPr>
            </w:pPr>
            <w:r w:rsidRPr="0087764A">
              <w:rPr>
                <w:rFonts w:ascii="Sylfaen" w:hAnsi="Sylfaen" w:cs="Sylfaen"/>
              </w:rPr>
              <w:t>მაკროეკონომიკა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65055B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lang w:val="en-US"/>
              </w:rPr>
              <w:t>5</w:t>
            </w: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9.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hAnsi="Sylfaen" w:cs="Sylfaen"/>
              </w:rPr>
            </w:pPr>
            <w:r w:rsidRPr="0087764A">
              <w:rPr>
                <w:rFonts w:ascii="Sylfaen" w:hAnsi="Sylfaen" w:cs="Sylfaen"/>
              </w:rPr>
              <w:t>საერთაშორისო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ეკონომიკა</w:t>
            </w:r>
            <w:r w:rsidRPr="0087764A">
              <w:t xml:space="preserve"> 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150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86,5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040E5F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lang w:val="en-US"/>
              </w:rPr>
              <w:t>7</w:t>
            </w: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უძრავი ქონების ეკონომიკის საფუძვლები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9C7FF5" w:rsidRDefault="009003B1" w:rsidP="00823EA7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Calibri"/>
                <w:color w:val="000000"/>
              </w:rPr>
              <w:t>51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11.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 xml:space="preserve">11.1. </w:t>
            </w:r>
            <w:r w:rsidRPr="0087764A">
              <w:rPr>
                <w:rFonts w:ascii="Sylfaen" w:hAnsi="Sylfaen" w:cs="Sylfaen"/>
              </w:rPr>
              <w:t>საჯარო</w:t>
            </w:r>
            <w:r w:rsidRPr="0087764A">
              <w:t xml:space="preserve"> </w:t>
            </w:r>
            <w:r w:rsidRPr="0087764A">
              <w:rPr>
                <w:rFonts w:ascii="Sylfaen" w:hAnsi="Sylfaen" w:cs="Sylfaen"/>
              </w:rPr>
              <w:t>ფინანსები</w:t>
            </w:r>
            <w:r w:rsidRPr="0087764A">
              <w:rPr>
                <w:rFonts w:ascii="Sylfaen" w:hAnsi="Sylfaen" w:cs="Sylfaen"/>
                <w:lang w:val="ka-GE"/>
              </w:rPr>
              <w:t xml:space="preserve"> </w:t>
            </w:r>
            <w:r w:rsidRPr="0087764A">
              <w:t>**</w:t>
            </w:r>
            <w:r w:rsidRPr="0087764A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87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7764A">
              <w:rPr>
                <w:rFonts w:ascii="Sylfaen" w:hAnsi="Sylfaen"/>
                <w:lang w:val="ka-GE"/>
              </w:rPr>
              <w:t>2</w:t>
            </w:r>
            <w:r w:rsidRPr="0087764A">
              <w:rPr>
                <w:rFonts w:ascii="Sylfaen" w:hAnsi="Sylfaen"/>
              </w:rPr>
              <w:t>/</w:t>
            </w:r>
            <w:r w:rsidRPr="0087764A">
              <w:rPr>
                <w:rFonts w:ascii="Sylfaen" w:hAnsi="Sylfaen"/>
                <w:lang w:val="ka-GE"/>
              </w:rPr>
              <w:t>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lang w:val="ka-GE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9003B1">
        <w:trPr>
          <w:trHeight w:val="356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Sylfaen"/>
                <w:lang w:val="en-US"/>
              </w:rPr>
              <w:t xml:space="preserve">11.2. </w:t>
            </w:r>
            <w:r w:rsidRPr="0087764A">
              <w:rPr>
                <w:rFonts w:ascii="Sylfaen" w:hAnsi="Sylfaen" w:cs="Sylfaen"/>
                <w:lang w:val="ka-GE"/>
              </w:rPr>
              <w:t>ეკონომიკური ანალიზი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87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/>
                <w:lang w:val="ka-GE"/>
              </w:rPr>
              <w:t>2</w:t>
            </w:r>
            <w:r w:rsidRPr="0087764A">
              <w:rPr>
                <w:rFonts w:ascii="Sylfaen" w:hAnsi="Sylfaen"/>
              </w:rPr>
              <w:t>/</w:t>
            </w:r>
            <w:r w:rsidRPr="0087764A">
              <w:rPr>
                <w:rFonts w:ascii="Sylfaen" w:hAnsi="Sylfaen"/>
                <w:lang w:val="ka-GE"/>
              </w:rPr>
              <w:t>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9003B1">
        <w:trPr>
          <w:trHeight w:val="333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12.</w:t>
            </w:r>
          </w:p>
        </w:tc>
        <w:tc>
          <w:tcPr>
            <w:tcW w:w="3443" w:type="dxa"/>
            <w:shd w:val="clear" w:color="auto" w:fill="auto"/>
          </w:tcPr>
          <w:p w:rsidR="009003B1" w:rsidRPr="0087764A" w:rsidRDefault="009003B1" w:rsidP="00823EA7">
            <w:pPr>
              <w:spacing w:after="0"/>
              <w:rPr>
                <w:rFonts w:ascii="Sylfaen" w:eastAsia="Times New Roman" w:hAnsi="Sylfaen" w:cs="Times New Roman"/>
                <w:bCs/>
              </w:rPr>
            </w:pPr>
            <w:r w:rsidRPr="0087764A">
              <w:rPr>
                <w:rFonts w:ascii="Sylfaen" w:hAnsi="Sylfaen" w:cs="Sylfaen"/>
                <w:lang w:val="ka-GE"/>
              </w:rPr>
              <w:t>საქართველოს ეკონომიკის კონკურენტუნარიანობა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51,5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 w:cs="Calibri"/>
                <w:color w:val="00000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Cs/>
                <w:lang w:val="ka-GE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lang w:val="ka-GE"/>
              </w:rPr>
            </w:pPr>
          </w:p>
        </w:tc>
      </w:tr>
      <w:tr w:rsidR="009003B1" w:rsidRPr="0087764A" w:rsidTr="004876BF">
        <w:trPr>
          <w:trHeight w:val="452"/>
          <w:jc w:val="center"/>
        </w:trPr>
        <w:tc>
          <w:tcPr>
            <w:tcW w:w="4106" w:type="dxa"/>
            <w:gridSpan w:val="2"/>
            <w:shd w:val="clear" w:color="auto" w:fill="9E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eastAsia="Times New Roman" w:cs="Times New Roman"/>
                <w:b/>
                <w:bCs/>
              </w:rPr>
            </w:pPr>
            <w:bookmarkStart w:id="0" w:name="_GoBack" w:colFirst="0" w:colLast="15"/>
            <w:r w:rsidRPr="0087764A">
              <w:rPr>
                <w:rFonts w:ascii="Sylfaen" w:eastAsia="Times New Roman" w:hAnsi="Sylfaen" w:cs="Sylfaen"/>
                <w:b/>
                <w:bCs/>
              </w:rPr>
              <w:t>სულ</w:t>
            </w:r>
            <w:r w:rsidRPr="0087764A">
              <w:t>**</w:t>
            </w:r>
          </w:p>
        </w:tc>
        <w:tc>
          <w:tcPr>
            <w:tcW w:w="72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60</w:t>
            </w:r>
          </w:p>
        </w:tc>
        <w:tc>
          <w:tcPr>
            <w:tcW w:w="748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1500</w:t>
            </w:r>
          </w:p>
        </w:tc>
        <w:tc>
          <w:tcPr>
            <w:tcW w:w="890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600</w:t>
            </w:r>
          </w:p>
        </w:tc>
        <w:tc>
          <w:tcPr>
            <w:tcW w:w="750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42,5</w:t>
            </w:r>
          </w:p>
        </w:tc>
        <w:tc>
          <w:tcPr>
            <w:tcW w:w="736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857,5</w:t>
            </w:r>
          </w:p>
        </w:tc>
        <w:tc>
          <w:tcPr>
            <w:tcW w:w="1061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600</w:t>
            </w:r>
          </w:p>
        </w:tc>
        <w:tc>
          <w:tcPr>
            <w:tcW w:w="482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91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1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1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3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58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6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8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739" w:type="dxa"/>
            <w:shd w:val="clear" w:color="auto" w:fill="9E0000"/>
            <w:vAlign w:val="center"/>
            <w:hideMark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highlight w:val="yellow"/>
              </w:rPr>
            </w:pPr>
          </w:p>
        </w:tc>
      </w:tr>
      <w:tr w:rsidR="009003B1" w:rsidRPr="0087764A" w:rsidTr="004876BF">
        <w:trPr>
          <w:trHeight w:val="452"/>
          <w:jc w:val="center"/>
        </w:trPr>
        <w:tc>
          <w:tcPr>
            <w:tcW w:w="4106" w:type="dxa"/>
            <w:gridSpan w:val="2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Sylfaen"/>
                <w:b/>
                <w:bCs/>
              </w:rPr>
              <w:t>სულ</w:t>
            </w:r>
            <w:r w:rsidRPr="0087764A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 </w:t>
            </w:r>
          </w:p>
        </w:tc>
        <w:tc>
          <w:tcPr>
            <w:tcW w:w="72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60</w:t>
            </w:r>
          </w:p>
        </w:tc>
        <w:tc>
          <w:tcPr>
            <w:tcW w:w="748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</w:rPr>
              <w:t>1500</w:t>
            </w:r>
          </w:p>
        </w:tc>
        <w:tc>
          <w:tcPr>
            <w:tcW w:w="890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615</w:t>
            </w:r>
          </w:p>
        </w:tc>
        <w:tc>
          <w:tcPr>
            <w:tcW w:w="750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42</w:t>
            </w:r>
          </w:p>
        </w:tc>
        <w:tc>
          <w:tcPr>
            <w:tcW w:w="736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843</w:t>
            </w:r>
          </w:p>
        </w:tc>
        <w:tc>
          <w:tcPr>
            <w:tcW w:w="1061" w:type="dxa"/>
            <w:shd w:val="clear" w:color="auto" w:fill="9E0000"/>
            <w:vAlign w:val="center"/>
          </w:tcPr>
          <w:p w:rsidR="009003B1" w:rsidRPr="00857BD4" w:rsidRDefault="009003B1" w:rsidP="00823EA7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857BD4">
              <w:rPr>
                <w:rFonts w:ascii="Sylfaen" w:hAnsi="Sylfaen" w:cs="Calibri"/>
                <w:b/>
                <w:color w:val="000000"/>
              </w:rPr>
              <w:t>615</w:t>
            </w:r>
          </w:p>
        </w:tc>
        <w:tc>
          <w:tcPr>
            <w:tcW w:w="482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91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61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1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3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58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6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685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  <w:r w:rsidRPr="0087764A">
              <w:rPr>
                <w:rFonts w:ascii="Sylfaen" w:eastAsia="Times New Roman" w:hAnsi="Sylfaen" w:cs="Times New Roman"/>
                <w:b/>
                <w:bCs/>
                <w:lang w:val="ka-GE"/>
              </w:rPr>
              <w:t>10</w:t>
            </w:r>
          </w:p>
        </w:tc>
        <w:tc>
          <w:tcPr>
            <w:tcW w:w="739" w:type="dxa"/>
            <w:shd w:val="clear" w:color="auto" w:fill="9E0000"/>
            <w:vAlign w:val="center"/>
          </w:tcPr>
          <w:p w:rsidR="009003B1" w:rsidRPr="0087764A" w:rsidRDefault="009003B1" w:rsidP="00823EA7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</w:tr>
      <w:bookmarkEnd w:id="0"/>
    </w:tbl>
    <w:p w:rsidR="009003B1" w:rsidRPr="0087764A" w:rsidRDefault="009003B1" w:rsidP="009003B1">
      <w:pPr>
        <w:rPr>
          <w:rFonts w:ascii="Sylfaen" w:hAnsi="Sylfaen"/>
          <w:sz w:val="20"/>
          <w:szCs w:val="20"/>
          <w:lang w:val="ka-GE"/>
        </w:rPr>
      </w:pPr>
    </w:p>
    <w:p w:rsidR="009003B1" w:rsidRPr="0087764A" w:rsidRDefault="009003B1" w:rsidP="009003B1">
      <w:pPr>
        <w:jc w:val="both"/>
        <w:rPr>
          <w:rFonts w:ascii="Sylfaen" w:hAnsi="Sylfaen"/>
          <w:sz w:val="20"/>
          <w:szCs w:val="20"/>
        </w:rPr>
      </w:pPr>
      <w:r w:rsidRPr="0087764A">
        <w:rPr>
          <w:rFonts w:ascii="Sylfaen" w:hAnsi="Sylfaen"/>
          <w:sz w:val="20"/>
          <w:szCs w:val="20"/>
        </w:rPr>
        <w:t xml:space="preserve">* გამოყენებულ შემოკლებათა განმარტება: </w:t>
      </w:r>
      <w:r w:rsidRPr="0087764A">
        <w:rPr>
          <w:rFonts w:ascii="Sylfaen" w:hAnsi="Sylfaen"/>
          <w:b/>
          <w:sz w:val="20"/>
          <w:szCs w:val="20"/>
          <w:lang w:val="ka-GE"/>
        </w:rPr>
        <w:t>კრ</w:t>
      </w:r>
      <w:r w:rsidRPr="0087764A">
        <w:rPr>
          <w:rFonts w:ascii="Sylfaen" w:hAnsi="Sylfaen"/>
          <w:sz w:val="20"/>
          <w:szCs w:val="20"/>
          <w:lang w:val="ka-GE"/>
        </w:rPr>
        <w:t xml:space="preserve">. - კრედიტი, </w:t>
      </w:r>
      <w:r w:rsidRPr="0087764A">
        <w:rPr>
          <w:rFonts w:ascii="Sylfaen" w:hAnsi="Sylfaen"/>
          <w:b/>
          <w:sz w:val="20"/>
          <w:szCs w:val="20"/>
        </w:rPr>
        <w:t>ს</w:t>
      </w:r>
      <w:r w:rsidRPr="0087764A">
        <w:rPr>
          <w:rFonts w:ascii="Sylfaen" w:hAnsi="Sylfaen"/>
          <w:b/>
          <w:sz w:val="20"/>
          <w:szCs w:val="20"/>
          <w:lang w:val="ka-GE"/>
        </w:rPr>
        <w:t>ა</w:t>
      </w:r>
      <w:r w:rsidRPr="0087764A">
        <w:rPr>
          <w:rFonts w:ascii="Sylfaen" w:hAnsi="Sylfaen"/>
          <w:b/>
          <w:sz w:val="20"/>
          <w:szCs w:val="20"/>
        </w:rPr>
        <w:t>კ</w:t>
      </w:r>
      <w:r w:rsidRPr="0087764A">
        <w:rPr>
          <w:rFonts w:ascii="Sylfaen" w:hAnsi="Sylfaen"/>
          <w:sz w:val="20"/>
          <w:szCs w:val="20"/>
        </w:rPr>
        <w:t xml:space="preserve"> - </w:t>
      </w:r>
      <w:r w:rsidRPr="0087764A">
        <w:rPr>
          <w:rFonts w:ascii="Sylfaen" w:hAnsi="Sylfaen"/>
          <w:sz w:val="20"/>
          <w:szCs w:val="20"/>
          <w:lang w:val="ka-GE"/>
        </w:rPr>
        <w:t xml:space="preserve">საკონტაქტო (საადუტორიო); </w:t>
      </w:r>
      <w:r w:rsidRPr="0087764A">
        <w:rPr>
          <w:rFonts w:ascii="Sylfaen" w:hAnsi="Sylfaen"/>
          <w:b/>
          <w:sz w:val="20"/>
          <w:szCs w:val="20"/>
          <w:lang w:val="ka-GE"/>
        </w:rPr>
        <w:t xml:space="preserve">დამ </w:t>
      </w:r>
      <w:r w:rsidRPr="0087764A">
        <w:rPr>
          <w:rFonts w:ascii="Sylfaen" w:hAnsi="Sylfaen"/>
          <w:sz w:val="20"/>
          <w:szCs w:val="20"/>
          <w:lang w:val="ka-GE"/>
        </w:rPr>
        <w:t xml:space="preserve">- დამოუკიდებელი; </w:t>
      </w:r>
      <w:r w:rsidRPr="0087764A">
        <w:rPr>
          <w:rFonts w:ascii="Sylfaen" w:hAnsi="Sylfaen"/>
          <w:b/>
          <w:sz w:val="20"/>
          <w:szCs w:val="20"/>
        </w:rPr>
        <w:t>ლ/პ/</w:t>
      </w:r>
      <w:r w:rsidRPr="0087764A">
        <w:rPr>
          <w:rFonts w:ascii="Sylfaen" w:hAnsi="Sylfaen"/>
          <w:b/>
          <w:sz w:val="20"/>
          <w:szCs w:val="20"/>
          <w:lang w:val="ka-GE"/>
        </w:rPr>
        <w:t xml:space="preserve">ჯგ </w:t>
      </w:r>
      <w:r w:rsidRPr="0087764A">
        <w:rPr>
          <w:rFonts w:ascii="Sylfaen" w:hAnsi="Sylfaen"/>
          <w:sz w:val="20"/>
          <w:szCs w:val="20"/>
        </w:rPr>
        <w:t>-</w:t>
      </w:r>
      <w:r w:rsidRPr="0087764A">
        <w:rPr>
          <w:rFonts w:ascii="Sylfaen" w:hAnsi="Sylfaen"/>
          <w:sz w:val="20"/>
          <w:szCs w:val="20"/>
          <w:lang w:val="ka-GE"/>
        </w:rPr>
        <w:t xml:space="preserve">  ლე</w:t>
      </w:r>
      <w:r w:rsidRPr="0087764A">
        <w:rPr>
          <w:rFonts w:ascii="Sylfaen" w:hAnsi="Sylfaen"/>
          <w:sz w:val="20"/>
          <w:szCs w:val="20"/>
        </w:rPr>
        <w:t>ქცია/პრაქტიკული/</w:t>
      </w:r>
      <w:r w:rsidRPr="0087764A">
        <w:rPr>
          <w:rFonts w:ascii="Sylfaen" w:hAnsi="Sylfaen"/>
          <w:sz w:val="20"/>
          <w:szCs w:val="20"/>
          <w:lang w:val="ka-GE"/>
        </w:rPr>
        <w:t>ჯგუფში მუშაობა</w:t>
      </w:r>
      <w:r w:rsidRPr="0087764A">
        <w:rPr>
          <w:rFonts w:ascii="Sylfaen" w:hAnsi="Sylfaen"/>
          <w:sz w:val="20"/>
          <w:szCs w:val="20"/>
        </w:rPr>
        <w:t>.</w:t>
      </w:r>
    </w:p>
    <w:p w:rsidR="00EA7920" w:rsidRPr="009003B1" w:rsidRDefault="009003B1" w:rsidP="009003B1">
      <w:pPr>
        <w:tabs>
          <w:tab w:val="left" w:pos="2715"/>
        </w:tabs>
        <w:spacing w:line="240" w:lineRule="auto"/>
        <w:jc w:val="both"/>
      </w:pPr>
      <w:r w:rsidRPr="0087764A">
        <w:rPr>
          <w:rFonts w:ascii="Sylfaen" w:hAnsi="Sylfaen"/>
          <w:sz w:val="20"/>
          <w:szCs w:val="20"/>
        </w:rPr>
        <w:t xml:space="preserve"> </w:t>
      </w:r>
      <w:r w:rsidRPr="0087764A">
        <w:rPr>
          <w:rFonts w:ascii="Sylfaen" w:hAnsi="Sylfaen"/>
          <w:sz w:val="20"/>
          <w:szCs w:val="20"/>
          <w:lang w:val="ka-GE"/>
        </w:rPr>
        <w:t>** ბიზნესის ადმინისტრირებისა და ტურიზმის საგანმანთლებლო პროგრამების სტუდენტები შესაბამის სემესტრებში, აითვისებენ </w:t>
      </w:r>
      <w:r w:rsidRPr="0087764A">
        <w:rPr>
          <w:rFonts w:ascii="Calibri" w:hAnsi="Calibri" w:cs="Calibri"/>
        </w:rPr>
        <w:t>**</w:t>
      </w:r>
      <w:r w:rsidRPr="0087764A">
        <w:rPr>
          <w:rFonts w:ascii="Sylfaen" w:hAnsi="Sylfaen"/>
          <w:lang w:val="ka-GE"/>
        </w:rPr>
        <w:t>-ით მონიშნულ სასწავლო კურსებს</w:t>
      </w:r>
    </w:p>
    <w:sectPr w:rsidR="00EA7920" w:rsidRPr="009003B1" w:rsidSect="009003B1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D4D"/>
    <w:multiLevelType w:val="hybridMultilevel"/>
    <w:tmpl w:val="4EB4C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2F4E"/>
    <w:multiLevelType w:val="hybridMultilevel"/>
    <w:tmpl w:val="1AFCB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07C0A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24F7"/>
    <w:multiLevelType w:val="hybridMultilevel"/>
    <w:tmpl w:val="C5DADCDA"/>
    <w:lvl w:ilvl="0" w:tplc="F60A7066">
      <w:start w:val="1"/>
      <w:numFmt w:val="bullet"/>
      <w:lvlText w:val="×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D00F01"/>
    <w:multiLevelType w:val="hybridMultilevel"/>
    <w:tmpl w:val="73A63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920"/>
    <w:rsid w:val="00040E5F"/>
    <w:rsid w:val="000B36F9"/>
    <w:rsid w:val="000E21B8"/>
    <w:rsid w:val="002424CF"/>
    <w:rsid w:val="00290595"/>
    <w:rsid w:val="003317E2"/>
    <w:rsid w:val="00372F2C"/>
    <w:rsid w:val="0043530E"/>
    <w:rsid w:val="00451BD3"/>
    <w:rsid w:val="004876BF"/>
    <w:rsid w:val="00572094"/>
    <w:rsid w:val="0065055B"/>
    <w:rsid w:val="0070332F"/>
    <w:rsid w:val="007C343D"/>
    <w:rsid w:val="00857BD4"/>
    <w:rsid w:val="009003B1"/>
    <w:rsid w:val="00AE34F0"/>
    <w:rsid w:val="00BB724D"/>
    <w:rsid w:val="00C34716"/>
    <w:rsid w:val="00C355FD"/>
    <w:rsid w:val="00C93527"/>
    <w:rsid w:val="00CB74B0"/>
    <w:rsid w:val="00CC3CB2"/>
    <w:rsid w:val="00D11183"/>
    <w:rsid w:val="00D87ED3"/>
    <w:rsid w:val="00DA7F14"/>
    <w:rsid w:val="00E857FF"/>
    <w:rsid w:val="00EA7920"/>
    <w:rsid w:val="00F0439F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4D87-21A0-44D8-993C-7131BE7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9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2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A7920"/>
    <w:pPr>
      <w:ind w:left="720"/>
      <w:contextualSpacing/>
    </w:pPr>
  </w:style>
  <w:style w:type="table" w:styleId="TableGrid">
    <w:name w:val="Table Grid"/>
    <w:basedOn w:val="TableNormal"/>
    <w:uiPriority w:val="59"/>
    <w:rsid w:val="00EA792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20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7920"/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9003B1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admin</cp:lastModifiedBy>
  <cp:revision>19</cp:revision>
  <dcterms:created xsi:type="dcterms:W3CDTF">2021-06-04T07:05:00Z</dcterms:created>
  <dcterms:modified xsi:type="dcterms:W3CDTF">2021-09-23T10:54:00Z</dcterms:modified>
</cp:coreProperties>
</file>